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AA9F" w14:textId="77777777" w:rsidR="00FF4A58" w:rsidRPr="00A65238" w:rsidRDefault="009978DF" w:rsidP="00A65238">
      <w:pPr>
        <w:pStyle w:val="1"/>
        <w:spacing w:before="67"/>
        <w:ind w:left="4117" w:right="0"/>
        <w:jc w:val="right"/>
        <w:rPr>
          <w:sz w:val="16"/>
          <w:szCs w:val="16"/>
        </w:rPr>
      </w:pPr>
      <w:r>
        <w:rPr>
          <w:b w:val="0"/>
          <w:sz w:val="20"/>
          <w:szCs w:val="20"/>
        </w:rPr>
        <w:t xml:space="preserve">           </w:t>
      </w:r>
    </w:p>
    <w:tbl>
      <w:tblPr>
        <w:tblStyle w:val="10"/>
        <w:tblW w:w="107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8177"/>
      </w:tblGrid>
      <w:tr w:rsidR="003375C2" w:rsidRPr="003375C2" w14:paraId="0031F097" w14:textId="77777777" w:rsidTr="00E277A9">
        <w:tc>
          <w:tcPr>
            <w:tcW w:w="2563" w:type="dxa"/>
            <w:hideMark/>
          </w:tcPr>
          <w:p w14:paraId="435F602B" w14:textId="5D0DE4C6" w:rsidR="003375C2" w:rsidRPr="003375C2" w:rsidRDefault="003375C2" w:rsidP="003375C2">
            <w:pPr>
              <w:spacing w:after="160" w:line="256" w:lineRule="auto"/>
              <w:jc w:val="center"/>
              <w:rPr>
                <w:rFonts w:ascii="Calibri" w:hAnsi="Calibri"/>
                <w:noProof/>
                <w:lang w:val="en-US" w:eastAsia="ru-RU" w:bidi="en-US"/>
              </w:rPr>
            </w:pPr>
            <w:r w:rsidRPr="003375C2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1DDE2B5C" wp14:editId="6F32196C">
                  <wp:extent cx="641350" cy="609600"/>
                  <wp:effectExtent l="0" t="0" r="6350" b="0"/>
                  <wp:docPr id="1" name="Рисунок 2" descr="letters_abc_education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etters_abc_education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5C2">
              <w:rPr>
                <w:rFonts w:ascii="Calibri" w:eastAsia="Calibri" w:hAnsi="Calibri"/>
                <w:noProof/>
                <w:lang w:eastAsia="ru-RU" w:bidi="en-US"/>
              </w:rPr>
              <w:br/>
            </w:r>
            <w:r w:rsidRPr="003375C2">
              <w:rPr>
                <w:rFonts w:ascii="Calibri" w:eastAsia="Calibri" w:hAnsi="Calibri"/>
                <w:lang w:bidi="en-US"/>
              </w:rPr>
              <w:br/>
            </w:r>
            <w:r w:rsidRPr="00E277A9">
              <w:rPr>
                <w:rFonts w:eastAsia="Calibri"/>
                <w:sz w:val="20"/>
                <w:szCs w:val="20"/>
                <w:lang w:bidi="en-US"/>
              </w:rPr>
              <w:t>ИНН/КПП  3662285353/366</w:t>
            </w:r>
            <w:r w:rsidR="00981F75">
              <w:rPr>
                <w:rFonts w:eastAsia="Calibri"/>
                <w:sz w:val="20"/>
                <w:szCs w:val="20"/>
                <w:lang w:bidi="en-US"/>
              </w:rPr>
              <w:t>4</w:t>
            </w:r>
            <w:r w:rsidRPr="00E277A9">
              <w:rPr>
                <w:rFonts w:eastAsia="Calibri"/>
                <w:sz w:val="20"/>
                <w:szCs w:val="20"/>
                <w:lang w:bidi="en-US"/>
              </w:rPr>
              <w:t>01001</w:t>
            </w:r>
            <w:r w:rsidRPr="00E277A9">
              <w:rPr>
                <w:rFonts w:eastAsia="Calibri"/>
                <w:sz w:val="20"/>
                <w:szCs w:val="20"/>
                <w:lang w:bidi="en-US"/>
              </w:rPr>
              <w:br/>
              <w:t>ОГРН  1203600018423</w:t>
            </w:r>
            <w:r w:rsidRPr="003375C2">
              <w:rPr>
                <w:rFonts w:ascii="Calibri" w:eastAsia="Calibri" w:hAnsi="Calibri"/>
                <w:lang w:bidi="en-US"/>
              </w:rPr>
              <w:t xml:space="preserve">  </w:t>
            </w:r>
          </w:p>
        </w:tc>
        <w:tc>
          <w:tcPr>
            <w:tcW w:w="8177" w:type="dxa"/>
          </w:tcPr>
          <w:p w14:paraId="3CF92A43" w14:textId="77777777" w:rsidR="003375C2" w:rsidRPr="003375C2" w:rsidRDefault="003375C2" w:rsidP="003375C2">
            <w:pPr>
              <w:spacing w:after="160" w:line="256" w:lineRule="auto"/>
              <w:jc w:val="center"/>
              <w:rPr>
                <w:rFonts w:eastAsia="Calibri"/>
                <w:noProof/>
                <w:lang w:eastAsia="ru-RU" w:bidi="en-US"/>
              </w:rPr>
            </w:pPr>
          </w:p>
          <w:p w14:paraId="3DD7219C" w14:textId="77777777" w:rsidR="003375C2" w:rsidRPr="003375C2" w:rsidRDefault="003375C2" w:rsidP="003375C2">
            <w:pPr>
              <w:spacing w:after="160" w:line="256" w:lineRule="auto"/>
              <w:jc w:val="center"/>
              <w:rPr>
                <w:noProof/>
                <w:lang w:eastAsia="ru-RU" w:bidi="en-US"/>
              </w:rPr>
            </w:pPr>
            <w:r w:rsidRPr="003375C2">
              <w:rPr>
                <w:rFonts w:eastAsia="Calibri"/>
                <w:noProof/>
                <w:lang w:eastAsia="ru-RU" w:bidi="en-US"/>
              </w:rPr>
              <w:t>Общество с ограниченной ответственностью</w:t>
            </w:r>
          </w:p>
          <w:p w14:paraId="01312C47" w14:textId="77777777" w:rsidR="003375C2" w:rsidRPr="003375C2" w:rsidRDefault="003375C2" w:rsidP="003375C2">
            <w:pPr>
              <w:jc w:val="center"/>
              <w:rPr>
                <w:sz w:val="28"/>
                <w:szCs w:val="28"/>
                <w:lang w:bidi="en-US"/>
              </w:rPr>
            </w:pPr>
            <w:proofErr w:type="spellStart"/>
            <w:r w:rsidRPr="003375C2">
              <w:rPr>
                <w:b/>
                <w:color w:val="38940F"/>
                <w:sz w:val="28"/>
                <w:szCs w:val="28"/>
                <w:lang w:bidi="en-US"/>
              </w:rPr>
              <w:t>Микрокредитная</w:t>
            </w:r>
            <w:proofErr w:type="spellEnd"/>
            <w:r w:rsidRPr="003375C2">
              <w:rPr>
                <w:b/>
                <w:color w:val="38940F"/>
                <w:sz w:val="28"/>
                <w:szCs w:val="28"/>
                <w:lang w:bidi="en-US"/>
              </w:rPr>
              <w:t xml:space="preserve"> компания «ДНС»</w:t>
            </w:r>
            <w:r w:rsidRPr="003375C2">
              <w:rPr>
                <w:b/>
                <w:color w:val="38940F"/>
                <w:sz w:val="28"/>
                <w:szCs w:val="28"/>
                <w:lang w:bidi="en-US"/>
              </w:rPr>
              <w:br/>
            </w:r>
          </w:p>
          <w:p w14:paraId="08BFCA3A" w14:textId="30DFB2D7" w:rsidR="00E277A9" w:rsidRPr="00E277A9" w:rsidRDefault="00E277A9" w:rsidP="003375C2">
            <w:pPr>
              <w:jc w:val="center"/>
              <w:rPr>
                <w:sz w:val="20"/>
                <w:szCs w:val="20"/>
              </w:rPr>
            </w:pPr>
            <w:r w:rsidRPr="00E277A9">
              <w:rPr>
                <w:sz w:val="20"/>
                <w:szCs w:val="20"/>
              </w:rPr>
              <w:t>3940</w:t>
            </w:r>
            <w:r w:rsidR="005E739D">
              <w:rPr>
                <w:sz w:val="20"/>
                <w:szCs w:val="20"/>
              </w:rPr>
              <w:t>18</w:t>
            </w:r>
            <w:r w:rsidRPr="00E277A9">
              <w:rPr>
                <w:sz w:val="20"/>
                <w:szCs w:val="20"/>
              </w:rPr>
              <w:t>,</w:t>
            </w:r>
            <w:r w:rsidR="005E739D">
              <w:rPr>
                <w:sz w:val="20"/>
                <w:szCs w:val="20"/>
              </w:rPr>
              <w:t xml:space="preserve"> </w:t>
            </w:r>
            <w:r w:rsidRPr="00E277A9">
              <w:rPr>
                <w:sz w:val="20"/>
                <w:szCs w:val="20"/>
              </w:rPr>
              <w:t>г. Воронеж, ул. 9 Января, дом 36/1, офис 61, помещение 1</w:t>
            </w:r>
          </w:p>
          <w:p w14:paraId="77EFCE21" w14:textId="58F34C37" w:rsidR="003375C2" w:rsidRPr="00E277A9" w:rsidRDefault="003375C2" w:rsidP="003375C2">
            <w:pPr>
              <w:jc w:val="center"/>
              <w:rPr>
                <w:sz w:val="20"/>
                <w:szCs w:val="20"/>
                <w:lang w:bidi="en-US"/>
              </w:rPr>
            </w:pPr>
            <w:r w:rsidRPr="00E277A9">
              <w:rPr>
                <w:sz w:val="20"/>
                <w:szCs w:val="20"/>
                <w:lang w:bidi="en-US"/>
              </w:rPr>
              <w:t>ОКПО 44551630 ОКТМО 20701000 ОКФС 16 ОКОПФ 12300</w:t>
            </w:r>
            <w:r w:rsidRPr="00E277A9">
              <w:rPr>
                <w:sz w:val="20"/>
                <w:szCs w:val="20"/>
                <w:lang w:bidi="en-US"/>
              </w:rPr>
              <w:br/>
              <w:t>р/</w:t>
            </w:r>
            <w:proofErr w:type="spellStart"/>
            <w:r w:rsidRPr="00E277A9">
              <w:rPr>
                <w:sz w:val="20"/>
                <w:szCs w:val="20"/>
                <w:lang w:bidi="en-US"/>
              </w:rPr>
              <w:t>сч</w:t>
            </w:r>
            <w:proofErr w:type="spellEnd"/>
            <w:r w:rsidRPr="00E277A9">
              <w:rPr>
                <w:sz w:val="20"/>
                <w:szCs w:val="20"/>
                <w:lang w:bidi="en-US"/>
              </w:rPr>
              <w:t xml:space="preserve"> 40701810802940000076 в АО «Альфа-Банк» </w:t>
            </w:r>
          </w:p>
          <w:p w14:paraId="45C3B635" w14:textId="77777777" w:rsidR="003375C2" w:rsidRPr="003375C2" w:rsidRDefault="003375C2" w:rsidP="003375C2">
            <w:pPr>
              <w:jc w:val="center"/>
              <w:rPr>
                <w:lang w:val="en-US" w:bidi="en-US"/>
              </w:rPr>
            </w:pPr>
            <w:r w:rsidRPr="00E277A9">
              <w:rPr>
                <w:sz w:val="20"/>
                <w:szCs w:val="20"/>
                <w:lang w:bidi="en-US"/>
              </w:rPr>
              <w:t>к/</w:t>
            </w:r>
            <w:proofErr w:type="spellStart"/>
            <w:r w:rsidRPr="00E277A9">
              <w:rPr>
                <w:sz w:val="20"/>
                <w:szCs w:val="20"/>
                <w:lang w:bidi="en-US"/>
              </w:rPr>
              <w:t>сч</w:t>
            </w:r>
            <w:proofErr w:type="spellEnd"/>
            <w:r w:rsidRPr="00E277A9">
              <w:rPr>
                <w:sz w:val="20"/>
                <w:szCs w:val="20"/>
                <w:lang w:bidi="en-US"/>
              </w:rPr>
              <w:t xml:space="preserve"> 30101810200000000593 БИК 044525593</w:t>
            </w:r>
          </w:p>
        </w:tc>
      </w:tr>
    </w:tbl>
    <w:p w14:paraId="16E78276" w14:textId="77777777" w:rsidR="00CA183D" w:rsidRDefault="00CA183D">
      <w:pPr>
        <w:pStyle w:val="a3"/>
        <w:pBdr>
          <w:bottom w:val="single" w:sz="12" w:space="1" w:color="auto"/>
        </w:pBdr>
        <w:rPr>
          <w:b/>
          <w:sz w:val="26"/>
        </w:rPr>
      </w:pPr>
    </w:p>
    <w:p w14:paraId="06783A26" w14:textId="77777777" w:rsidR="00E277A9" w:rsidRDefault="003375C2" w:rsidP="003375C2">
      <w:pPr>
        <w:pStyle w:val="a3"/>
        <w:jc w:val="right"/>
        <w:rPr>
          <w:b/>
          <w:sz w:val="26"/>
        </w:rPr>
      </w:pPr>
      <w:r>
        <w:rPr>
          <w:b/>
          <w:sz w:val="26"/>
        </w:rPr>
        <w:t xml:space="preserve">                       </w:t>
      </w:r>
    </w:p>
    <w:p w14:paraId="7FA40862" w14:textId="77777777" w:rsidR="003375C2" w:rsidRPr="00E277A9" w:rsidRDefault="003375C2">
      <w:pPr>
        <w:pStyle w:val="a3"/>
        <w:rPr>
          <w:b/>
          <w:sz w:val="22"/>
          <w:szCs w:val="22"/>
        </w:rPr>
      </w:pPr>
    </w:p>
    <w:p w14:paraId="52E2A5BD" w14:textId="4D5B6ED0" w:rsidR="003375C2" w:rsidRPr="00E277A9" w:rsidRDefault="003375C2">
      <w:pPr>
        <w:pStyle w:val="a3"/>
        <w:rPr>
          <w:b/>
          <w:sz w:val="22"/>
          <w:szCs w:val="22"/>
        </w:rPr>
      </w:pPr>
    </w:p>
    <w:p w14:paraId="5BFD3387" w14:textId="77777777" w:rsidR="00CA183D" w:rsidRPr="00E277A9" w:rsidRDefault="00AA123E">
      <w:pPr>
        <w:ind w:left="599" w:right="553"/>
        <w:jc w:val="center"/>
        <w:rPr>
          <w:b/>
        </w:rPr>
      </w:pPr>
      <w:r w:rsidRPr="00E277A9">
        <w:rPr>
          <w:b/>
        </w:rPr>
        <w:t>ПАМЯТКА</w:t>
      </w:r>
    </w:p>
    <w:p w14:paraId="1BAEA327" w14:textId="77777777" w:rsidR="00CA183D" w:rsidRPr="00E277A9" w:rsidRDefault="00AA123E">
      <w:pPr>
        <w:ind w:left="599" w:right="718"/>
        <w:jc w:val="center"/>
        <w:rPr>
          <w:b/>
        </w:rPr>
      </w:pPr>
      <w:r w:rsidRPr="00E277A9">
        <w:rPr>
          <w:b/>
        </w:rPr>
        <w:t>о праве потребителей финансовых услуг</w:t>
      </w:r>
    </w:p>
    <w:p w14:paraId="15B5D23B" w14:textId="77777777" w:rsidR="00CA183D" w:rsidRPr="00E277A9" w:rsidRDefault="00AA123E">
      <w:pPr>
        <w:ind w:left="599" w:right="718"/>
        <w:jc w:val="center"/>
        <w:rPr>
          <w:b/>
        </w:rPr>
      </w:pPr>
      <w:r w:rsidRPr="00E277A9">
        <w:rPr>
          <w:b/>
        </w:rPr>
        <w:t>на направление обращений уполномоченному по правам потребителей финансовых услуг</w:t>
      </w:r>
    </w:p>
    <w:p w14:paraId="7B4EEAB6" w14:textId="77777777" w:rsidR="00CA183D" w:rsidRPr="00E277A9" w:rsidRDefault="00CA183D">
      <w:pPr>
        <w:pStyle w:val="a3"/>
        <w:spacing w:before="1"/>
        <w:rPr>
          <w:b/>
          <w:sz w:val="22"/>
          <w:szCs w:val="22"/>
        </w:rPr>
      </w:pPr>
    </w:p>
    <w:p w14:paraId="1D8F3AAF" w14:textId="77777777" w:rsidR="00CA183D" w:rsidRPr="00E277A9" w:rsidRDefault="00AA123E">
      <w:pPr>
        <w:pStyle w:val="a3"/>
        <w:spacing w:before="1" w:line="360" w:lineRule="auto"/>
        <w:ind w:left="146" w:right="264" w:firstLine="566"/>
        <w:jc w:val="both"/>
        <w:rPr>
          <w:sz w:val="22"/>
          <w:szCs w:val="22"/>
        </w:rPr>
      </w:pPr>
      <w:r w:rsidRPr="00E277A9">
        <w:rPr>
          <w:sz w:val="22"/>
          <w:szCs w:val="22"/>
        </w:rPr>
        <w:t xml:space="preserve">Во исполнение требований Федерального закона от 04.06.2018 № 123-ФЗ </w:t>
      </w:r>
      <w:r w:rsidRPr="00E277A9">
        <w:rPr>
          <w:spacing w:val="-3"/>
          <w:sz w:val="22"/>
          <w:szCs w:val="22"/>
        </w:rPr>
        <w:t xml:space="preserve">«Об </w:t>
      </w:r>
      <w:r w:rsidRPr="00E277A9">
        <w:rPr>
          <w:sz w:val="22"/>
          <w:szCs w:val="22"/>
        </w:rPr>
        <w:t>уполномоченном по правам потребителей финансовых услуг», а также в целях повышения качества обслуживания получателей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финансовых</w:t>
      </w:r>
      <w:r w:rsidRPr="00E277A9">
        <w:rPr>
          <w:spacing w:val="-2"/>
          <w:sz w:val="22"/>
          <w:szCs w:val="22"/>
        </w:rPr>
        <w:t xml:space="preserve"> </w:t>
      </w:r>
      <w:r w:rsidRPr="00E277A9">
        <w:rPr>
          <w:sz w:val="22"/>
          <w:szCs w:val="22"/>
        </w:rPr>
        <w:t>услуг,</w:t>
      </w:r>
      <w:r w:rsidRPr="00E277A9">
        <w:rPr>
          <w:spacing w:val="-4"/>
          <w:sz w:val="22"/>
          <w:szCs w:val="22"/>
        </w:rPr>
        <w:t xml:space="preserve"> </w:t>
      </w:r>
      <w:r w:rsidRPr="00E277A9">
        <w:rPr>
          <w:sz w:val="22"/>
          <w:szCs w:val="22"/>
        </w:rPr>
        <w:t>уведомляем</w:t>
      </w:r>
      <w:r w:rsidRPr="00E277A9">
        <w:rPr>
          <w:spacing w:val="-7"/>
          <w:sz w:val="22"/>
          <w:szCs w:val="22"/>
        </w:rPr>
        <w:t xml:space="preserve"> </w:t>
      </w:r>
      <w:r w:rsidRPr="00E277A9">
        <w:rPr>
          <w:sz w:val="22"/>
          <w:szCs w:val="22"/>
        </w:rPr>
        <w:t>о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том,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что</w:t>
      </w:r>
      <w:r w:rsidRPr="00E277A9">
        <w:rPr>
          <w:spacing w:val="-2"/>
          <w:sz w:val="22"/>
          <w:szCs w:val="22"/>
        </w:rPr>
        <w:t xml:space="preserve"> </w:t>
      </w:r>
      <w:r w:rsidRPr="00E277A9">
        <w:rPr>
          <w:sz w:val="22"/>
          <w:szCs w:val="22"/>
        </w:rPr>
        <w:t>потребитель</w:t>
      </w:r>
      <w:r w:rsidRPr="00E277A9">
        <w:rPr>
          <w:spacing w:val="-8"/>
          <w:sz w:val="22"/>
          <w:szCs w:val="22"/>
        </w:rPr>
        <w:t xml:space="preserve"> </w:t>
      </w:r>
      <w:r w:rsidRPr="00E277A9">
        <w:rPr>
          <w:sz w:val="22"/>
          <w:szCs w:val="22"/>
        </w:rPr>
        <w:t>финансовых</w:t>
      </w:r>
      <w:r w:rsidRPr="00E277A9">
        <w:rPr>
          <w:spacing w:val="-2"/>
          <w:sz w:val="22"/>
          <w:szCs w:val="22"/>
        </w:rPr>
        <w:t xml:space="preserve"> </w:t>
      </w:r>
      <w:r w:rsidRPr="00E277A9">
        <w:rPr>
          <w:sz w:val="22"/>
          <w:szCs w:val="22"/>
        </w:rPr>
        <w:t>услуг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вправе</w:t>
      </w:r>
      <w:r w:rsidRPr="00E277A9">
        <w:rPr>
          <w:spacing w:val="-7"/>
          <w:sz w:val="22"/>
          <w:szCs w:val="22"/>
        </w:rPr>
        <w:t xml:space="preserve"> </w:t>
      </w:r>
      <w:r w:rsidRPr="00E277A9">
        <w:rPr>
          <w:sz w:val="22"/>
          <w:szCs w:val="22"/>
        </w:rPr>
        <w:t>направить обращение</w:t>
      </w:r>
      <w:r w:rsidRPr="00E277A9">
        <w:rPr>
          <w:spacing w:val="-9"/>
          <w:sz w:val="22"/>
          <w:szCs w:val="22"/>
        </w:rPr>
        <w:t xml:space="preserve"> </w:t>
      </w:r>
      <w:r w:rsidRPr="00E277A9">
        <w:rPr>
          <w:sz w:val="22"/>
          <w:szCs w:val="22"/>
        </w:rPr>
        <w:t>уполномоченному</w:t>
      </w:r>
      <w:r w:rsidRPr="00E277A9">
        <w:rPr>
          <w:spacing w:val="-17"/>
          <w:sz w:val="22"/>
          <w:szCs w:val="22"/>
        </w:rPr>
        <w:t xml:space="preserve"> </w:t>
      </w:r>
      <w:r w:rsidRPr="00E277A9">
        <w:rPr>
          <w:sz w:val="22"/>
          <w:szCs w:val="22"/>
        </w:rPr>
        <w:t>по</w:t>
      </w:r>
      <w:r w:rsidRPr="00E277A9">
        <w:rPr>
          <w:spacing w:val="-10"/>
          <w:sz w:val="22"/>
          <w:szCs w:val="22"/>
        </w:rPr>
        <w:t xml:space="preserve"> </w:t>
      </w:r>
      <w:r w:rsidRPr="00E277A9">
        <w:rPr>
          <w:sz w:val="22"/>
          <w:szCs w:val="22"/>
        </w:rPr>
        <w:t>правам</w:t>
      </w:r>
      <w:r w:rsidRPr="00E277A9">
        <w:rPr>
          <w:spacing w:val="-10"/>
          <w:sz w:val="22"/>
          <w:szCs w:val="22"/>
        </w:rPr>
        <w:t xml:space="preserve"> </w:t>
      </w:r>
      <w:r w:rsidRPr="00E277A9">
        <w:rPr>
          <w:sz w:val="22"/>
          <w:szCs w:val="22"/>
        </w:rPr>
        <w:t>потребителей</w:t>
      </w:r>
      <w:r w:rsidRPr="00E277A9">
        <w:rPr>
          <w:spacing w:val="-10"/>
          <w:sz w:val="22"/>
          <w:szCs w:val="22"/>
        </w:rPr>
        <w:t xml:space="preserve"> </w:t>
      </w:r>
      <w:r w:rsidRPr="00E277A9">
        <w:rPr>
          <w:sz w:val="22"/>
          <w:szCs w:val="22"/>
        </w:rPr>
        <w:t>финансовых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услуг</w:t>
      </w:r>
      <w:r w:rsidRPr="00E277A9">
        <w:rPr>
          <w:spacing w:val="-11"/>
          <w:sz w:val="22"/>
          <w:szCs w:val="22"/>
        </w:rPr>
        <w:t xml:space="preserve"> </w:t>
      </w:r>
      <w:r w:rsidRPr="00E277A9">
        <w:rPr>
          <w:sz w:val="22"/>
          <w:szCs w:val="22"/>
        </w:rPr>
        <w:t>(далее</w:t>
      </w:r>
      <w:r w:rsidRPr="00E277A9">
        <w:rPr>
          <w:spacing w:val="-11"/>
          <w:sz w:val="22"/>
          <w:szCs w:val="22"/>
        </w:rPr>
        <w:t xml:space="preserve"> </w:t>
      </w:r>
      <w:r w:rsidRPr="00E277A9">
        <w:rPr>
          <w:sz w:val="22"/>
          <w:szCs w:val="22"/>
        </w:rPr>
        <w:t>по</w:t>
      </w:r>
      <w:r w:rsidRPr="00E277A9">
        <w:rPr>
          <w:spacing w:val="-10"/>
          <w:sz w:val="22"/>
          <w:szCs w:val="22"/>
        </w:rPr>
        <w:t xml:space="preserve"> </w:t>
      </w:r>
      <w:r w:rsidRPr="00E277A9">
        <w:rPr>
          <w:sz w:val="22"/>
          <w:szCs w:val="22"/>
        </w:rPr>
        <w:t>тексту</w:t>
      </w:r>
      <w:r w:rsidRPr="00E277A9">
        <w:rPr>
          <w:spacing w:val="-11"/>
          <w:sz w:val="22"/>
          <w:szCs w:val="22"/>
        </w:rPr>
        <w:t xml:space="preserve"> </w:t>
      </w:r>
      <w:r w:rsidRPr="00E277A9">
        <w:rPr>
          <w:sz w:val="22"/>
          <w:szCs w:val="22"/>
        </w:rPr>
        <w:t>«Финансовый уполномоченный).</w:t>
      </w:r>
    </w:p>
    <w:p w14:paraId="1ACB1B13" w14:textId="77777777" w:rsidR="00CA183D" w:rsidRPr="00E277A9" w:rsidRDefault="00AA123E" w:rsidP="00637B14">
      <w:pPr>
        <w:pStyle w:val="a3"/>
        <w:spacing w:line="276" w:lineRule="exact"/>
        <w:ind w:left="713"/>
        <w:jc w:val="both"/>
        <w:rPr>
          <w:sz w:val="22"/>
          <w:szCs w:val="22"/>
        </w:rPr>
      </w:pPr>
      <w:r w:rsidRPr="00E277A9">
        <w:rPr>
          <w:sz w:val="22"/>
          <w:szCs w:val="22"/>
        </w:rPr>
        <w:t>Контактные данные Финансового уполномоченного:</w:t>
      </w:r>
    </w:p>
    <w:p w14:paraId="7CDA7706" w14:textId="77777777" w:rsidR="00CA183D" w:rsidRPr="00E277A9" w:rsidRDefault="00AA123E" w:rsidP="00637B14">
      <w:pPr>
        <w:pStyle w:val="a4"/>
        <w:numPr>
          <w:ilvl w:val="0"/>
          <w:numId w:val="1"/>
        </w:numPr>
        <w:tabs>
          <w:tab w:val="left" w:pos="853"/>
        </w:tabs>
        <w:spacing w:before="139"/>
        <w:jc w:val="both"/>
      </w:pPr>
      <w:r w:rsidRPr="00E277A9">
        <w:t xml:space="preserve">местонахождение: 119017, г. Москва, </w:t>
      </w:r>
      <w:proofErr w:type="spellStart"/>
      <w:r w:rsidRPr="00E277A9">
        <w:t>Старомонетный</w:t>
      </w:r>
      <w:proofErr w:type="spellEnd"/>
      <w:r w:rsidRPr="00E277A9">
        <w:t xml:space="preserve"> пер., дом</w:t>
      </w:r>
      <w:r w:rsidRPr="00E277A9">
        <w:rPr>
          <w:spacing w:val="-4"/>
        </w:rPr>
        <w:t xml:space="preserve"> </w:t>
      </w:r>
      <w:r w:rsidRPr="00E277A9">
        <w:t>3;</w:t>
      </w:r>
    </w:p>
    <w:p w14:paraId="64151A30" w14:textId="77777777" w:rsidR="00CA183D" w:rsidRPr="00E277A9" w:rsidRDefault="00AA123E" w:rsidP="00637B14">
      <w:pPr>
        <w:pStyle w:val="a4"/>
        <w:numPr>
          <w:ilvl w:val="0"/>
          <w:numId w:val="1"/>
        </w:numPr>
        <w:tabs>
          <w:tab w:val="left" w:pos="853"/>
        </w:tabs>
        <w:spacing w:before="137"/>
        <w:jc w:val="both"/>
      </w:pPr>
      <w:r w:rsidRPr="00E277A9">
        <w:t xml:space="preserve">почтовый адрес: 119017, г. Москва, </w:t>
      </w:r>
      <w:proofErr w:type="spellStart"/>
      <w:r w:rsidRPr="00E277A9">
        <w:t>Старомонетный</w:t>
      </w:r>
      <w:proofErr w:type="spellEnd"/>
      <w:r w:rsidRPr="00E277A9">
        <w:t xml:space="preserve"> пер., дом</w:t>
      </w:r>
      <w:r w:rsidRPr="00E277A9">
        <w:rPr>
          <w:spacing w:val="-5"/>
        </w:rPr>
        <w:t xml:space="preserve"> </w:t>
      </w:r>
      <w:r w:rsidRPr="00E277A9">
        <w:t>3;</w:t>
      </w:r>
    </w:p>
    <w:p w14:paraId="189A8AC4" w14:textId="77777777" w:rsidR="00CA183D" w:rsidRPr="00E277A9" w:rsidRDefault="00AA123E" w:rsidP="00637B14">
      <w:pPr>
        <w:pStyle w:val="a3"/>
        <w:tabs>
          <w:tab w:val="left" w:pos="2744"/>
          <w:tab w:val="left" w:pos="3728"/>
          <w:tab w:val="left" w:pos="5592"/>
          <w:tab w:val="left" w:pos="7957"/>
          <w:tab w:val="left" w:pos="8607"/>
        </w:tabs>
        <w:spacing w:before="139" w:line="360" w:lineRule="auto"/>
        <w:ind w:left="713" w:right="822"/>
        <w:jc w:val="both"/>
        <w:rPr>
          <w:sz w:val="22"/>
          <w:szCs w:val="22"/>
        </w:rPr>
      </w:pPr>
      <w:r w:rsidRPr="00E277A9">
        <w:rPr>
          <w:sz w:val="22"/>
          <w:szCs w:val="22"/>
        </w:rPr>
        <w:t>-</w:t>
      </w:r>
      <w:r w:rsidR="00B218F5" w:rsidRPr="00E277A9">
        <w:rPr>
          <w:sz w:val="22"/>
          <w:szCs w:val="22"/>
        </w:rPr>
        <w:t xml:space="preserve"> </w:t>
      </w:r>
      <w:r w:rsidRPr="00E277A9">
        <w:rPr>
          <w:sz w:val="22"/>
          <w:szCs w:val="22"/>
        </w:rPr>
        <w:t>официальный</w:t>
      </w:r>
      <w:r w:rsidRPr="00E277A9">
        <w:rPr>
          <w:sz w:val="22"/>
          <w:szCs w:val="22"/>
        </w:rPr>
        <w:tab/>
        <w:t>сайт</w:t>
      </w:r>
      <w:r w:rsidRPr="00E277A9">
        <w:rPr>
          <w:sz w:val="22"/>
          <w:szCs w:val="22"/>
        </w:rPr>
        <w:tab/>
        <w:t>финансового</w:t>
      </w:r>
      <w:r w:rsidRPr="00E277A9">
        <w:rPr>
          <w:sz w:val="22"/>
          <w:szCs w:val="22"/>
        </w:rPr>
        <w:tab/>
        <w:t>у</w:t>
      </w:r>
      <w:r w:rsidR="00A65238" w:rsidRPr="00E277A9">
        <w:rPr>
          <w:sz w:val="22"/>
          <w:szCs w:val="22"/>
        </w:rPr>
        <w:t>полномоченного</w:t>
      </w:r>
      <w:r w:rsidR="00A65238" w:rsidRPr="00E277A9">
        <w:rPr>
          <w:sz w:val="22"/>
          <w:szCs w:val="22"/>
        </w:rPr>
        <w:tab/>
        <w:t>в информационно-</w:t>
      </w:r>
      <w:r w:rsidRPr="00E277A9">
        <w:rPr>
          <w:sz w:val="22"/>
          <w:szCs w:val="22"/>
        </w:rPr>
        <w:t>телекоммуникационной сети Интернет:</w:t>
      </w:r>
      <w:r w:rsidRPr="00E277A9">
        <w:rPr>
          <w:spacing w:val="4"/>
          <w:sz w:val="22"/>
          <w:szCs w:val="22"/>
        </w:rPr>
        <w:t xml:space="preserve"> </w:t>
      </w:r>
      <w:hyperlink r:id="rId6">
        <w:r w:rsidRPr="00E277A9">
          <w:rPr>
            <w:color w:val="0462C1"/>
            <w:sz w:val="22"/>
            <w:szCs w:val="22"/>
            <w:u w:val="single" w:color="0462C1"/>
          </w:rPr>
          <w:t>https://finombudsman.ru</w:t>
        </w:r>
      </w:hyperlink>
      <w:r w:rsidRPr="00E277A9">
        <w:rPr>
          <w:sz w:val="22"/>
          <w:szCs w:val="22"/>
        </w:rPr>
        <w:t>;</w:t>
      </w:r>
    </w:p>
    <w:p w14:paraId="7BCA472F" w14:textId="77777777" w:rsidR="00CA183D" w:rsidRPr="00E277A9" w:rsidRDefault="00AA123E" w:rsidP="00637B14">
      <w:pPr>
        <w:pStyle w:val="a4"/>
        <w:numPr>
          <w:ilvl w:val="0"/>
          <w:numId w:val="1"/>
        </w:numPr>
        <w:tabs>
          <w:tab w:val="left" w:pos="853"/>
        </w:tabs>
        <w:jc w:val="both"/>
      </w:pPr>
      <w:r w:rsidRPr="00E277A9">
        <w:t>номер телефона службы обеспечения деятельности финансового</w:t>
      </w:r>
      <w:r w:rsidRPr="00E277A9">
        <w:rPr>
          <w:spacing w:val="-3"/>
        </w:rPr>
        <w:t xml:space="preserve"> </w:t>
      </w:r>
      <w:r w:rsidRPr="00E277A9">
        <w:t>уполномоченного:</w:t>
      </w:r>
    </w:p>
    <w:p w14:paraId="1A19C8F1" w14:textId="77777777" w:rsidR="00CA183D" w:rsidRPr="00E277A9" w:rsidRDefault="00AA123E" w:rsidP="00637B14">
      <w:pPr>
        <w:pStyle w:val="a3"/>
        <w:spacing w:before="137"/>
        <w:ind w:left="713"/>
        <w:jc w:val="both"/>
        <w:rPr>
          <w:sz w:val="22"/>
          <w:szCs w:val="22"/>
        </w:rPr>
      </w:pPr>
      <w:r w:rsidRPr="00E277A9">
        <w:rPr>
          <w:sz w:val="22"/>
          <w:szCs w:val="22"/>
        </w:rPr>
        <w:t>8 (800) 200-00-10 (бесплатный звонок по России);</w:t>
      </w:r>
    </w:p>
    <w:p w14:paraId="6A3E8A8F" w14:textId="77777777" w:rsidR="00CA183D" w:rsidRPr="00E277A9" w:rsidRDefault="00CA183D">
      <w:pPr>
        <w:pStyle w:val="a3"/>
        <w:spacing w:before="10"/>
        <w:rPr>
          <w:sz w:val="22"/>
          <w:szCs w:val="22"/>
        </w:rPr>
      </w:pPr>
    </w:p>
    <w:p w14:paraId="7C5674F3" w14:textId="77777777" w:rsidR="00CA183D" w:rsidRPr="00E277A9" w:rsidRDefault="00AA123E">
      <w:pPr>
        <w:pStyle w:val="a3"/>
        <w:spacing w:before="1" w:line="360" w:lineRule="auto"/>
        <w:ind w:left="146" w:right="100" w:firstLine="566"/>
        <w:jc w:val="both"/>
        <w:rPr>
          <w:sz w:val="22"/>
          <w:szCs w:val="22"/>
        </w:rPr>
      </w:pPr>
      <w:r w:rsidRPr="00E277A9">
        <w:rPr>
          <w:sz w:val="22"/>
          <w:szCs w:val="22"/>
        </w:rPr>
        <w:t>Обращаем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Ваше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внимание,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что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в</w:t>
      </w:r>
      <w:r w:rsidRPr="00E277A9">
        <w:rPr>
          <w:spacing w:val="-7"/>
          <w:sz w:val="22"/>
          <w:szCs w:val="22"/>
        </w:rPr>
        <w:t xml:space="preserve"> </w:t>
      </w:r>
      <w:r w:rsidRPr="00E277A9">
        <w:rPr>
          <w:sz w:val="22"/>
          <w:szCs w:val="22"/>
        </w:rPr>
        <w:t>соответствии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с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статьей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2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Федерального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закона</w:t>
      </w:r>
      <w:r w:rsidRPr="00E277A9">
        <w:rPr>
          <w:spacing w:val="-7"/>
          <w:sz w:val="22"/>
          <w:szCs w:val="22"/>
        </w:rPr>
        <w:t xml:space="preserve"> </w:t>
      </w:r>
      <w:r w:rsidRPr="00E277A9">
        <w:rPr>
          <w:sz w:val="22"/>
          <w:szCs w:val="22"/>
        </w:rPr>
        <w:t>от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04.06.2018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№</w:t>
      </w:r>
      <w:r w:rsidRPr="00E277A9">
        <w:rPr>
          <w:spacing w:val="-7"/>
          <w:sz w:val="22"/>
          <w:szCs w:val="22"/>
        </w:rPr>
        <w:t xml:space="preserve"> </w:t>
      </w:r>
      <w:r w:rsidRPr="00E277A9">
        <w:rPr>
          <w:sz w:val="22"/>
          <w:szCs w:val="22"/>
        </w:rPr>
        <w:t xml:space="preserve">123- ФЗ </w:t>
      </w:r>
      <w:r w:rsidRPr="00E277A9">
        <w:rPr>
          <w:spacing w:val="-3"/>
          <w:sz w:val="22"/>
          <w:szCs w:val="22"/>
        </w:rPr>
        <w:t xml:space="preserve">«Об </w:t>
      </w:r>
      <w:r w:rsidRPr="00E277A9">
        <w:rPr>
          <w:sz w:val="22"/>
          <w:szCs w:val="22"/>
        </w:rPr>
        <w:t>уполномоченном по правам потребителей финансовых услуг» должность Финансового уполномоченного учреждена для рассмотрения обращений потребителей финансовых услуг об удовлетворении требований имущественного характера, предъявляемых к финансовым организациям, оказавшим им финансовые услуги.</w:t>
      </w:r>
    </w:p>
    <w:p w14:paraId="1BD188CA" w14:textId="77777777" w:rsidR="00CA183D" w:rsidRPr="00E277A9" w:rsidRDefault="00AA123E">
      <w:pPr>
        <w:pStyle w:val="a3"/>
        <w:spacing w:before="1" w:line="360" w:lineRule="auto"/>
        <w:ind w:left="146" w:right="274" w:firstLine="566"/>
        <w:jc w:val="both"/>
        <w:rPr>
          <w:sz w:val="22"/>
          <w:szCs w:val="22"/>
        </w:rPr>
      </w:pPr>
      <w:r w:rsidRPr="00E277A9">
        <w:rPr>
          <w:sz w:val="22"/>
          <w:szCs w:val="22"/>
        </w:rPr>
        <w:t>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форме.</w:t>
      </w:r>
    </w:p>
    <w:p w14:paraId="50796042" w14:textId="77777777" w:rsidR="00CA183D" w:rsidRPr="00E277A9" w:rsidRDefault="00AA123E">
      <w:pPr>
        <w:pStyle w:val="a3"/>
        <w:spacing w:before="1" w:line="360" w:lineRule="auto"/>
        <w:ind w:left="146" w:right="99" w:firstLine="566"/>
        <w:jc w:val="both"/>
        <w:rPr>
          <w:sz w:val="22"/>
          <w:szCs w:val="22"/>
        </w:rPr>
      </w:pPr>
      <w:r w:rsidRPr="00E277A9">
        <w:rPr>
          <w:sz w:val="22"/>
          <w:szCs w:val="22"/>
        </w:rPr>
        <w:t>Потребитель финансовых услуг вправе направить обращение Финансовому уполномоченному после получения</w:t>
      </w:r>
      <w:r w:rsidRPr="00E277A9">
        <w:rPr>
          <w:spacing w:val="-6"/>
          <w:sz w:val="22"/>
          <w:szCs w:val="22"/>
        </w:rPr>
        <w:t xml:space="preserve"> </w:t>
      </w:r>
      <w:r w:rsidRPr="00E277A9">
        <w:rPr>
          <w:sz w:val="22"/>
          <w:szCs w:val="22"/>
        </w:rPr>
        <w:t>ответа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финансовой</w:t>
      </w:r>
      <w:r w:rsidRPr="00E277A9">
        <w:rPr>
          <w:spacing w:val="-4"/>
          <w:sz w:val="22"/>
          <w:szCs w:val="22"/>
        </w:rPr>
        <w:t xml:space="preserve"> </w:t>
      </w:r>
      <w:r w:rsidRPr="00E277A9">
        <w:rPr>
          <w:sz w:val="22"/>
          <w:szCs w:val="22"/>
        </w:rPr>
        <w:t>организации</w:t>
      </w:r>
      <w:r w:rsidRPr="00E277A9">
        <w:rPr>
          <w:spacing w:val="-4"/>
          <w:sz w:val="22"/>
          <w:szCs w:val="22"/>
        </w:rPr>
        <w:t xml:space="preserve"> </w:t>
      </w:r>
      <w:r w:rsidRPr="00E277A9">
        <w:rPr>
          <w:sz w:val="22"/>
          <w:szCs w:val="22"/>
        </w:rPr>
        <w:t>либо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в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случае</w:t>
      </w:r>
      <w:r w:rsidRPr="00E277A9">
        <w:rPr>
          <w:spacing w:val="-4"/>
          <w:sz w:val="22"/>
          <w:szCs w:val="22"/>
        </w:rPr>
        <w:t xml:space="preserve"> </w:t>
      </w:r>
      <w:r w:rsidRPr="00E277A9">
        <w:rPr>
          <w:sz w:val="22"/>
          <w:szCs w:val="22"/>
        </w:rPr>
        <w:t>неполучения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ответа</w:t>
      </w:r>
      <w:r w:rsidRPr="00E277A9">
        <w:rPr>
          <w:spacing w:val="-5"/>
          <w:sz w:val="22"/>
          <w:szCs w:val="22"/>
        </w:rPr>
        <w:t xml:space="preserve"> </w:t>
      </w:r>
      <w:r w:rsidRPr="00E277A9">
        <w:rPr>
          <w:sz w:val="22"/>
          <w:szCs w:val="22"/>
        </w:rPr>
        <w:t>финансовой</w:t>
      </w:r>
      <w:r w:rsidRPr="00E277A9">
        <w:rPr>
          <w:spacing w:val="-4"/>
          <w:sz w:val="22"/>
          <w:szCs w:val="22"/>
        </w:rPr>
        <w:t xml:space="preserve"> </w:t>
      </w:r>
      <w:r w:rsidRPr="00E277A9">
        <w:rPr>
          <w:sz w:val="22"/>
          <w:szCs w:val="22"/>
        </w:rPr>
        <w:t>организации</w:t>
      </w:r>
      <w:r w:rsidRPr="00E277A9">
        <w:rPr>
          <w:spacing w:val="-4"/>
          <w:sz w:val="22"/>
          <w:szCs w:val="22"/>
        </w:rPr>
        <w:t xml:space="preserve"> </w:t>
      </w:r>
      <w:r w:rsidRPr="00E277A9">
        <w:rPr>
          <w:sz w:val="22"/>
          <w:szCs w:val="22"/>
        </w:rPr>
        <w:t xml:space="preserve">по истечении соответствующих сроков рассмотрения финансовой организацией заявления потребителя финансовых услуг, установленных </w:t>
      </w:r>
      <w:hyperlink r:id="rId7">
        <w:r w:rsidRPr="00E277A9">
          <w:rPr>
            <w:sz w:val="22"/>
            <w:szCs w:val="22"/>
          </w:rPr>
          <w:t xml:space="preserve">частью 2 </w:t>
        </w:r>
      </w:hyperlink>
      <w:r w:rsidRPr="00E277A9">
        <w:rPr>
          <w:sz w:val="22"/>
          <w:szCs w:val="22"/>
        </w:rPr>
        <w:t xml:space="preserve">статьи 16 Федерального закона от 04.06.2018 № 123-ФЗ </w:t>
      </w:r>
      <w:r w:rsidRPr="00E277A9">
        <w:rPr>
          <w:spacing w:val="-3"/>
          <w:sz w:val="22"/>
          <w:szCs w:val="22"/>
        </w:rPr>
        <w:t xml:space="preserve">«Об </w:t>
      </w:r>
      <w:r w:rsidRPr="00E277A9">
        <w:rPr>
          <w:sz w:val="22"/>
          <w:szCs w:val="22"/>
        </w:rPr>
        <w:t>уполномоченном по правам потребителей финансовых услуг».</w:t>
      </w:r>
    </w:p>
    <w:p w14:paraId="5B6EAAA1" w14:textId="77777777" w:rsidR="00CA183D" w:rsidRPr="00E277A9" w:rsidRDefault="00CA183D">
      <w:pPr>
        <w:pStyle w:val="a3"/>
        <w:rPr>
          <w:sz w:val="22"/>
          <w:szCs w:val="22"/>
        </w:rPr>
      </w:pPr>
    </w:p>
    <w:p w14:paraId="3F94B67C" w14:textId="77777777" w:rsidR="00CA183D" w:rsidRPr="00E277A9" w:rsidRDefault="00CA183D">
      <w:pPr>
        <w:pStyle w:val="a3"/>
        <w:rPr>
          <w:sz w:val="22"/>
          <w:szCs w:val="22"/>
        </w:rPr>
      </w:pPr>
    </w:p>
    <w:p w14:paraId="47297E46" w14:textId="77777777" w:rsidR="00CA183D" w:rsidRPr="00E277A9" w:rsidRDefault="00CA183D">
      <w:pPr>
        <w:pStyle w:val="a3"/>
        <w:spacing w:before="8"/>
        <w:rPr>
          <w:sz w:val="22"/>
          <w:szCs w:val="22"/>
        </w:rPr>
      </w:pPr>
    </w:p>
    <w:sectPr w:rsidR="00CA183D" w:rsidRPr="00E277A9" w:rsidSect="003375C2">
      <w:type w:val="continuous"/>
      <w:pgSz w:w="11910" w:h="16840"/>
      <w:pgMar w:top="284" w:right="567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33798"/>
    <w:multiLevelType w:val="hybridMultilevel"/>
    <w:tmpl w:val="2564D396"/>
    <w:lvl w:ilvl="0" w:tplc="A1BE71E8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1D82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7286091C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3" w:tplc="E74E2ABA">
      <w:numFmt w:val="bullet"/>
      <w:lvlText w:val="•"/>
      <w:lvlJc w:val="left"/>
      <w:pPr>
        <w:ind w:left="3957" w:hanging="140"/>
      </w:pPr>
      <w:rPr>
        <w:rFonts w:hint="default"/>
        <w:lang w:val="ru-RU" w:eastAsia="en-US" w:bidi="ar-SA"/>
      </w:rPr>
    </w:lvl>
    <w:lvl w:ilvl="4" w:tplc="93F808E2">
      <w:numFmt w:val="bullet"/>
      <w:lvlText w:val="•"/>
      <w:lvlJc w:val="left"/>
      <w:pPr>
        <w:ind w:left="4989" w:hanging="140"/>
      </w:pPr>
      <w:rPr>
        <w:rFonts w:hint="default"/>
        <w:lang w:val="ru-RU" w:eastAsia="en-US" w:bidi="ar-SA"/>
      </w:rPr>
    </w:lvl>
    <w:lvl w:ilvl="5" w:tplc="1B24AD2A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C6DED150">
      <w:numFmt w:val="bullet"/>
      <w:lvlText w:val="•"/>
      <w:lvlJc w:val="left"/>
      <w:pPr>
        <w:ind w:left="7054" w:hanging="140"/>
      </w:pPr>
      <w:rPr>
        <w:rFonts w:hint="default"/>
        <w:lang w:val="ru-RU" w:eastAsia="en-US" w:bidi="ar-SA"/>
      </w:rPr>
    </w:lvl>
    <w:lvl w:ilvl="7" w:tplc="661A71E8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37540070">
      <w:numFmt w:val="bullet"/>
      <w:lvlText w:val="•"/>
      <w:lvlJc w:val="left"/>
      <w:pPr>
        <w:ind w:left="911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83D"/>
    <w:rsid w:val="001F03C6"/>
    <w:rsid w:val="003375C2"/>
    <w:rsid w:val="005E739D"/>
    <w:rsid w:val="00637B14"/>
    <w:rsid w:val="008976FF"/>
    <w:rsid w:val="00981F75"/>
    <w:rsid w:val="009978DF"/>
    <w:rsid w:val="00A65238"/>
    <w:rsid w:val="00AA123E"/>
    <w:rsid w:val="00B218F5"/>
    <w:rsid w:val="00CA183D"/>
    <w:rsid w:val="00E277A9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9C25"/>
  <w15:docId w15:val="{AB557332-F098-44B7-8AFE-C2B0E78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7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2" w:hanging="14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3375C2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3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7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67E936EC2417F8096E630D9E60AA3F85843E7C97DF3BF2344E76249DA7AF36B1B6471F58EE3FCC44F82918EF870409010198F21E7E52C200vBW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Мищенко</dc:creator>
  <cp:lastModifiedBy>Вера Привезенцева</cp:lastModifiedBy>
  <cp:revision>19</cp:revision>
  <cp:lastPrinted>2021-02-09T11:56:00Z</cp:lastPrinted>
  <dcterms:created xsi:type="dcterms:W3CDTF">2020-07-06T09:48:00Z</dcterms:created>
  <dcterms:modified xsi:type="dcterms:W3CDTF">2021-11-10T12:52:00Z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2020-07-06T00:00:00Z</vt:filetime>
  </property>
</Properties>
</file>